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891" w14:textId="77777777" w:rsidR="00D11F93" w:rsidRPr="00F21902" w:rsidRDefault="00D11F93">
      <w:pPr>
        <w:rPr>
          <w:rFonts w:ascii="Arial" w:hAnsi="Arial" w:cs="Arial"/>
          <w:b/>
          <w:bCs/>
        </w:rPr>
      </w:pPr>
    </w:p>
    <w:p w14:paraId="16BE7892" w14:textId="77777777" w:rsidR="00D11F93" w:rsidRPr="00F21902" w:rsidRDefault="00001F84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  <w:r w:rsidRPr="00F21902">
        <w:rPr>
          <w:rFonts w:ascii="Arial" w:hAnsi="Arial" w:cs="Arial"/>
          <w:i w:val="0"/>
          <w:iCs/>
        </w:rPr>
        <w:t>Split-half ICC summary (50 reps, permutation method; states with n ≥ 20 only)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217"/>
        <w:gridCol w:w="2693"/>
        <w:gridCol w:w="1423"/>
        <w:gridCol w:w="1252"/>
        <w:gridCol w:w="1007"/>
        <w:gridCol w:w="874"/>
        <w:gridCol w:w="874"/>
        <w:gridCol w:w="1314"/>
        <w:gridCol w:w="1350"/>
      </w:tblGrid>
      <w:tr w:rsidR="00D11F93" w:rsidRPr="00F21902" w14:paraId="16BE789C" w14:textId="77777777" w:rsidTr="00001F84">
        <w:trPr>
          <w:tblHeader/>
          <w:jc w:val="center"/>
        </w:trPr>
        <w:tc>
          <w:tcPr>
            <w:tcW w:w="114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3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</w:t>
            </w:r>
          </w:p>
        </w:tc>
        <w:tc>
          <w:tcPr>
            <w:tcW w:w="96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4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0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5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Median_ICC</w:t>
            </w:r>
            <w:proofErr w:type="spellEnd"/>
          </w:p>
        </w:tc>
        <w:tc>
          <w:tcPr>
            <w:tcW w:w="44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6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Mean_ICC</w:t>
            </w:r>
            <w:proofErr w:type="spellEnd"/>
          </w:p>
        </w:tc>
        <w:tc>
          <w:tcPr>
            <w:tcW w:w="36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7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SD_ICC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8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CI_lo</w:t>
            </w:r>
            <w:proofErr w:type="spellEnd"/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9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CI_hi</w:t>
            </w:r>
            <w:proofErr w:type="spellEnd"/>
          </w:p>
        </w:tc>
        <w:tc>
          <w:tcPr>
            <w:tcW w:w="4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A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Median_LB</w:t>
            </w:r>
            <w:proofErr w:type="spellEnd"/>
          </w:p>
        </w:tc>
        <w:tc>
          <w:tcPr>
            <w:tcW w:w="48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B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Median_UB</w:t>
            </w:r>
            <w:proofErr w:type="spellEnd"/>
          </w:p>
        </w:tc>
      </w:tr>
      <w:tr w:rsidR="00D11F93" w:rsidRPr="00F21902" w14:paraId="16BE78B0" w14:textId="77777777" w:rsidTr="00001F84">
        <w:trPr>
          <w:jc w:val="center"/>
        </w:trPr>
        <w:tc>
          <w:tcPr>
            <w:tcW w:w="114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7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3622-2-m (ADL Goal)</w:t>
            </w:r>
          </w:p>
        </w:tc>
        <w:tc>
          <w:tcPr>
            <w:tcW w:w="96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8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CBE2_ADLGoal</w:t>
            </w:r>
          </w:p>
        </w:tc>
        <w:tc>
          <w:tcPr>
            <w:tcW w:w="508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9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0.8531</w:t>
            </w:r>
          </w:p>
        </w:tc>
        <w:tc>
          <w:tcPr>
            <w:tcW w:w="447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A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0.8548</w:t>
            </w:r>
          </w:p>
        </w:tc>
        <w:tc>
          <w:tcPr>
            <w:tcW w:w="360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B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0.0411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C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0.7871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D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0.9067</w:t>
            </w:r>
          </w:p>
        </w:tc>
        <w:tc>
          <w:tcPr>
            <w:tcW w:w="46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E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0.7080</w:t>
            </w:r>
          </w:p>
        </w:tc>
        <w:tc>
          <w:tcPr>
            <w:tcW w:w="48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F" w14:textId="77777777" w:rsidR="00D11F93" w:rsidRPr="00F21902" w:rsidRDefault="00001F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0.9264</w:t>
            </w:r>
          </w:p>
        </w:tc>
      </w:tr>
    </w:tbl>
    <w:p w14:paraId="699512FD" w14:textId="77777777" w:rsidR="008A3970" w:rsidRDefault="008A3970" w:rsidP="008A3970">
      <w:pPr>
        <w:rPr>
          <w:rFonts w:ascii="Arial" w:hAnsi="Arial" w:cs="Arial"/>
          <w:b/>
          <w:bCs/>
        </w:rPr>
      </w:pPr>
      <w:r w:rsidRPr="008A3970">
        <w:rPr>
          <w:rFonts w:ascii="Arial" w:hAnsi="Arial" w:cs="Arial"/>
          <w:b/>
          <w:bCs/>
        </w:rPr>
        <w:t>Table note</w:t>
      </w:r>
      <w:r>
        <w:rPr>
          <w:rFonts w:ascii="Arial" w:hAnsi="Arial" w:cs="Arial"/>
          <w:b/>
          <w:bCs/>
        </w:rPr>
        <w:t xml:space="preserve">s: </w:t>
      </w:r>
    </w:p>
    <w:p w14:paraId="578F0F25" w14:textId="77AE0224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 xml:space="preserve">ICC = intraclass correlation coefficient; reps = </w:t>
      </w:r>
      <w:proofErr w:type="gramStart"/>
      <w:r w:rsidRPr="008A3970">
        <w:rPr>
          <w:rFonts w:ascii="Arial" w:hAnsi="Arial" w:cs="Arial"/>
        </w:rPr>
        <w:t>replications;</w:t>
      </w:r>
      <w:proofErr w:type="gramEnd"/>
      <w:r w:rsidRPr="008A3970">
        <w:rPr>
          <w:rFonts w:ascii="Arial" w:hAnsi="Arial" w:cs="Arial"/>
        </w:rPr>
        <w:t xml:space="preserve"> </w:t>
      </w:r>
    </w:p>
    <w:p w14:paraId="7F7F1BE5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Median_ICC</w:t>
      </w:r>
      <w:proofErr w:type="spellEnd"/>
      <w:r w:rsidRPr="008A3970">
        <w:rPr>
          <w:rFonts w:ascii="Arial" w:hAnsi="Arial" w:cs="Arial"/>
        </w:rPr>
        <w:t xml:space="preserve"> = median split-half ICC across 50 permutation replications</w:t>
      </w:r>
    </w:p>
    <w:p w14:paraId="798DE1D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Mean_ICC</w:t>
      </w:r>
      <w:proofErr w:type="spellEnd"/>
      <w:r w:rsidRPr="008A3970">
        <w:rPr>
          <w:rFonts w:ascii="Arial" w:hAnsi="Arial" w:cs="Arial"/>
        </w:rPr>
        <w:t xml:space="preserve"> = mean split-half ICC across 50 permutation replications</w:t>
      </w:r>
    </w:p>
    <w:p w14:paraId="1A8AC14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SD_ICC = standard deviation of the split-half ICCs across replication</w:t>
      </w:r>
    </w:p>
    <w:p w14:paraId="2EB81FCB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CI_lo</w:t>
      </w:r>
      <w:proofErr w:type="spellEnd"/>
      <w:r w:rsidRPr="008A3970">
        <w:rPr>
          <w:rFonts w:ascii="Arial" w:hAnsi="Arial" w:cs="Arial"/>
        </w:rPr>
        <w:t xml:space="preserve"> = lower bound of the empirical confidence interval for the ICC distribution</w:t>
      </w:r>
    </w:p>
    <w:p w14:paraId="7475BBC3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CI_hi</w:t>
      </w:r>
      <w:proofErr w:type="spellEnd"/>
      <w:r w:rsidRPr="008A3970">
        <w:rPr>
          <w:rFonts w:ascii="Arial" w:hAnsi="Arial" w:cs="Arial"/>
        </w:rPr>
        <w:t xml:space="preserve"> = upper bound of the empirical confidence interval for the ICC distribution</w:t>
      </w:r>
    </w:p>
    <w:p w14:paraId="7D1AEBC0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Median_LB</w:t>
      </w:r>
      <w:proofErr w:type="spellEnd"/>
      <w:r w:rsidRPr="008A3970">
        <w:rPr>
          <w:rFonts w:ascii="Arial" w:hAnsi="Arial" w:cs="Arial"/>
        </w:rPr>
        <w:t xml:space="preserve"> = median lower-bound ICC estimate across replications</w:t>
      </w:r>
    </w:p>
    <w:p w14:paraId="064886D0" w14:textId="59E8C582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Median_UB</w:t>
      </w:r>
      <w:proofErr w:type="spellEnd"/>
      <w:r w:rsidRPr="008A3970">
        <w:rPr>
          <w:rFonts w:ascii="Arial" w:hAnsi="Arial" w:cs="Arial"/>
        </w:rPr>
        <w:t xml:space="preserve"> = median upper-bound ICC estimate across replications</w:t>
      </w:r>
    </w:p>
    <w:p w14:paraId="16BE78CF" w14:textId="77777777" w:rsidR="00001F84" w:rsidRPr="00F21902" w:rsidRDefault="00001F84">
      <w:pPr>
        <w:rPr>
          <w:rFonts w:ascii="Arial" w:hAnsi="Arial" w:cs="Arial"/>
        </w:rPr>
      </w:pPr>
    </w:p>
    <w:sectPr w:rsidR="00001F84" w:rsidRPr="00F21902" w:rsidSect="005F5811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8017" w14:textId="77777777" w:rsidR="00B102F1" w:rsidRDefault="00B102F1" w:rsidP="006710E2">
      <w:r>
        <w:separator/>
      </w:r>
    </w:p>
  </w:endnote>
  <w:endnote w:type="continuationSeparator" w:id="0">
    <w:p w14:paraId="3024720B" w14:textId="77777777" w:rsidR="00B102F1" w:rsidRDefault="00B102F1" w:rsidP="0067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96BA" w14:textId="77777777" w:rsidR="00B102F1" w:rsidRDefault="00B102F1" w:rsidP="006710E2">
      <w:r>
        <w:separator/>
      </w:r>
    </w:p>
  </w:footnote>
  <w:footnote w:type="continuationSeparator" w:id="0">
    <w:p w14:paraId="057B753A" w14:textId="77777777" w:rsidR="00B102F1" w:rsidRDefault="00B102F1" w:rsidP="0067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C7494C"/>
    <w:multiLevelType w:val="hybridMultilevel"/>
    <w:tmpl w:val="482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8">
    <w:abstractNumId w:val="1"/>
  </w:num>
  <w:num w:numId="2" w16cid:durableId="159543286">
    <w:abstractNumId w:val="2"/>
  </w:num>
  <w:num w:numId="3" w16cid:durableId="1298144286">
    <w:abstractNumId w:val="0"/>
  </w:num>
  <w:num w:numId="4" w16cid:durableId="763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93"/>
    <w:rsid w:val="00001F84"/>
    <w:rsid w:val="000A4B3E"/>
    <w:rsid w:val="00153B54"/>
    <w:rsid w:val="00212CC7"/>
    <w:rsid w:val="00395CFD"/>
    <w:rsid w:val="005F5811"/>
    <w:rsid w:val="00607831"/>
    <w:rsid w:val="006710E2"/>
    <w:rsid w:val="00706CEF"/>
    <w:rsid w:val="008A3970"/>
    <w:rsid w:val="00B102F1"/>
    <w:rsid w:val="00C16A03"/>
    <w:rsid w:val="00C34B37"/>
    <w:rsid w:val="00D1165B"/>
    <w:rsid w:val="00D11F93"/>
    <w:rsid w:val="00F21902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E7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ListParagraph">
    <w:name w:val="List Paragraph"/>
    <w:basedOn w:val="Normal"/>
    <w:uiPriority w:val="34"/>
    <w:qFormat/>
    <w:rsid w:val="008A3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0E2"/>
  </w:style>
  <w:style w:type="paragraph" w:styleId="Footer">
    <w:name w:val="footer"/>
    <w:basedOn w:val="Normal"/>
    <w:link w:val="FooterChar"/>
    <w:uiPriority w:val="99"/>
    <w:unhideWhenUsed/>
    <w:rsid w:val="00671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705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2026-05-02T01:57:00Z</dcterms:created>
  <dcterms:modified xsi:type="dcterms:W3CDTF">2026-05-02T01:58:00Z</dcterms:modified>
  <cp:category/>
</cp:coreProperties>
</file>